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209" w:rsidRPr="005B3065" w:rsidRDefault="002F4209" w:rsidP="005B3065">
      <w:pPr>
        <w:spacing w:line="360" w:lineRule="auto"/>
        <w:ind w:firstLine="0"/>
        <w:contextualSpacing/>
        <w:jc w:val="center"/>
        <w:rPr>
          <w:rFonts w:asciiTheme="minorHAnsi" w:hAnsiTheme="minorHAnsi"/>
          <w:b/>
          <w:sz w:val="28"/>
          <w:szCs w:val="28"/>
        </w:rPr>
      </w:pPr>
      <w:r w:rsidRPr="005B3065">
        <w:rPr>
          <w:rFonts w:asciiTheme="minorHAnsi" w:hAnsiTheme="minorHAnsi"/>
          <w:b/>
          <w:sz w:val="28"/>
          <w:szCs w:val="28"/>
        </w:rPr>
        <w:t xml:space="preserve">Дополнительные материалы </w:t>
      </w:r>
    </w:p>
    <w:p w:rsidR="0011531A" w:rsidRPr="005B3065" w:rsidRDefault="00F87F7E" w:rsidP="006A3637">
      <w:pPr>
        <w:spacing w:line="360" w:lineRule="auto"/>
        <w:ind w:firstLine="0"/>
        <w:contextualSpacing/>
        <w:jc w:val="center"/>
        <w:rPr>
          <w:rFonts w:asciiTheme="minorHAnsi" w:hAnsiTheme="minorHAnsi"/>
          <w:b/>
          <w:sz w:val="28"/>
          <w:szCs w:val="28"/>
        </w:rPr>
      </w:pPr>
      <w:r w:rsidRPr="005B3065">
        <w:rPr>
          <w:rFonts w:asciiTheme="minorHAnsi" w:hAnsiTheme="minorHAnsi"/>
          <w:b/>
          <w:sz w:val="28"/>
          <w:szCs w:val="28"/>
        </w:rPr>
        <w:t>к</w:t>
      </w:r>
      <w:r w:rsidR="00B03DA3" w:rsidRPr="005B3065">
        <w:rPr>
          <w:rFonts w:asciiTheme="minorHAnsi" w:hAnsiTheme="minorHAnsi"/>
          <w:b/>
          <w:sz w:val="28"/>
          <w:szCs w:val="28"/>
        </w:rPr>
        <w:t xml:space="preserve"> учебнику </w:t>
      </w:r>
      <w:r w:rsidR="0011531A" w:rsidRPr="005B3065">
        <w:rPr>
          <w:rFonts w:asciiTheme="minorHAnsi" w:hAnsiTheme="minorHAnsi"/>
          <w:b/>
          <w:sz w:val="28"/>
          <w:szCs w:val="28"/>
        </w:rPr>
        <w:t>«</w:t>
      </w:r>
      <w:r w:rsidR="008819B4" w:rsidRPr="005B3065">
        <w:rPr>
          <w:rFonts w:asciiTheme="minorHAnsi" w:hAnsiTheme="minorHAnsi"/>
          <w:b/>
          <w:sz w:val="28"/>
          <w:szCs w:val="28"/>
        </w:rPr>
        <w:t>Русский язык</w:t>
      </w:r>
      <w:r w:rsidR="00B03DA3" w:rsidRPr="005B3065">
        <w:rPr>
          <w:rFonts w:asciiTheme="minorHAnsi" w:hAnsiTheme="minorHAnsi"/>
          <w:b/>
          <w:sz w:val="28"/>
          <w:szCs w:val="28"/>
        </w:rPr>
        <w:t xml:space="preserve">. </w:t>
      </w:r>
      <w:r w:rsidR="008819B4" w:rsidRPr="005B3065">
        <w:rPr>
          <w:rFonts w:asciiTheme="minorHAnsi" w:hAnsiTheme="minorHAnsi"/>
          <w:b/>
          <w:sz w:val="28"/>
          <w:szCs w:val="28"/>
        </w:rPr>
        <w:t>6</w:t>
      </w:r>
      <w:r w:rsidR="00B03DA3" w:rsidRPr="005B3065">
        <w:rPr>
          <w:rFonts w:asciiTheme="minorHAnsi" w:hAnsiTheme="minorHAnsi"/>
          <w:b/>
          <w:sz w:val="28"/>
          <w:szCs w:val="28"/>
        </w:rPr>
        <w:t xml:space="preserve"> класс</w:t>
      </w:r>
      <w:r w:rsidR="0011531A" w:rsidRPr="005B3065">
        <w:rPr>
          <w:rFonts w:asciiTheme="minorHAnsi" w:hAnsiTheme="minorHAnsi"/>
          <w:b/>
          <w:sz w:val="28"/>
          <w:szCs w:val="28"/>
        </w:rPr>
        <w:t xml:space="preserve">. В 2 частях» </w:t>
      </w:r>
    </w:p>
    <w:p w:rsidR="008819B4" w:rsidRPr="005B3065" w:rsidRDefault="00CA0811" w:rsidP="006A3637">
      <w:pPr>
        <w:spacing w:line="360" w:lineRule="auto"/>
        <w:ind w:firstLine="0"/>
        <w:contextualSpacing/>
        <w:jc w:val="center"/>
        <w:rPr>
          <w:rFonts w:asciiTheme="minorHAnsi" w:hAnsiTheme="minorHAnsi"/>
          <w:b/>
          <w:sz w:val="28"/>
          <w:szCs w:val="28"/>
        </w:rPr>
      </w:pPr>
      <w:r w:rsidRPr="005B3065">
        <w:rPr>
          <w:rFonts w:asciiTheme="minorHAnsi" w:hAnsiTheme="minorHAnsi"/>
          <w:b/>
          <w:sz w:val="28"/>
          <w:szCs w:val="28"/>
        </w:rPr>
        <w:t xml:space="preserve">М. Т. </w:t>
      </w:r>
      <w:r w:rsidR="008819B4" w:rsidRPr="005B3065">
        <w:rPr>
          <w:rFonts w:asciiTheme="minorHAnsi" w:hAnsiTheme="minorHAnsi"/>
          <w:b/>
          <w:sz w:val="28"/>
          <w:szCs w:val="28"/>
        </w:rPr>
        <w:t xml:space="preserve">Баранова, </w:t>
      </w:r>
      <w:r w:rsidRPr="005B3065">
        <w:rPr>
          <w:rFonts w:asciiTheme="minorHAnsi" w:hAnsiTheme="minorHAnsi"/>
          <w:b/>
          <w:sz w:val="28"/>
          <w:szCs w:val="28"/>
        </w:rPr>
        <w:t xml:space="preserve">Т. А. </w:t>
      </w:r>
      <w:r w:rsidR="008819B4" w:rsidRPr="005B3065">
        <w:rPr>
          <w:rFonts w:asciiTheme="minorHAnsi" w:hAnsiTheme="minorHAnsi"/>
          <w:b/>
          <w:sz w:val="28"/>
          <w:szCs w:val="28"/>
        </w:rPr>
        <w:t>Ладыженск</w:t>
      </w:r>
      <w:r w:rsidRPr="005B3065">
        <w:rPr>
          <w:rFonts w:asciiTheme="minorHAnsi" w:hAnsiTheme="minorHAnsi"/>
          <w:b/>
          <w:sz w:val="28"/>
          <w:szCs w:val="28"/>
        </w:rPr>
        <w:t>ой</w:t>
      </w:r>
      <w:r w:rsidR="008819B4" w:rsidRPr="005B3065">
        <w:rPr>
          <w:rFonts w:asciiTheme="minorHAnsi" w:hAnsiTheme="minorHAnsi"/>
          <w:b/>
          <w:sz w:val="28"/>
          <w:szCs w:val="28"/>
        </w:rPr>
        <w:t xml:space="preserve">, </w:t>
      </w:r>
      <w:r w:rsidRPr="005B3065">
        <w:rPr>
          <w:rFonts w:asciiTheme="minorHAnsi" w:hAnsiTheme="minorHAnsi"/>
          <w:b/>
          <w:sz w:val="28"/>
          <w:szCs w:val="28"/>
        </w:rPr>
        <w:t xml:space="preserve">Л. А. </w:t>
      </w:r>
      <w:r w:rsidR="008819B4" w:rsidRPr="005B3065">
        <w:rPr>
          <w:rFonts w:asciiTheme="minorHAnsi" w:hAnsiTheme="minorHAnsi"/>
          <w:b/>
          <w:sz w:val="28"/>
          <w:szCs w:val="28"/>
        </w:rPr>
        <w:t xml:space="preserve">Тростенцовой </w:t>
      </w:r>
      <w:r w:rsidRPr="005B3065">
        <w:rPr>
          <w:rFonts w:asciiTheme="minorHAnsi" w:hAnsiTheme="minorHAnsi"/>
          <w:b/>
          <w:sz w:val="28"/>
          <w:szCs w:val="28"/>
        </w:rPr>
        <w:t>и</w:t>
      </w:r>
      <w:r w:rsidR="008819B4" w:rsidRPr="005B3065">
        <w:rPr>
          <w:rFonts w:asciiTheme="minorHAnsi" w:hAnsiTheme="minorHAnsi"/>
          <w:b/>
          <w:sz w:val="28"/>
          <w:szCs w:val="28"/>
        </w:rPr>
        <w:t xml:space="preserve"> др.</w:t>
      </w:r>
    </w:p>
    <w:p w:rsidR="002F4209" w:rsidRPr="006A3637" w:rsidRDefault="008819B4" w:rsidP="00174B58">
      <w:pPr>
        <w:spacing w:line="360" w:lineRule="auto"/>
        <w:ind w:firstLine="0"/>
        <w:rPr>
          <w:rFonts w:cs="Times New Roman"/>
          <w:b/>
          <w:bCs/>
          <w:noProof/>
          <w:sz w:val="28"/>
          <w:szCs w:val="28"/>
          <w:lang w:eastAsia="ru-RU"/>
        </w:rPr>
      </w:pPr>
      <w:r w:rsidRPr="006A3637">
        <w:rPr>
          <w:rFonts w:cs="Times New Roman"/>
          <w:b/>
          <w:bCs/>
          <w:noProof/>
          <w:sz w:val="28"/>
          <w:szCs w:val="28"/>
          <w:lang w:eastAsia="ru-RU"/>
        </w:rPr>
        <w:t xml:space="preserve"> </w:t>
      </w:r>
    </w:p>
    <w:p w:rsidR="002F4209" w:rsidRDefault="008819B4" w:rsidP="00174B58">
      <w:pPr>
        <w:spacing w:line="360" w:lineRule="auto"/>
        <w:ind w:firstLine="0"/>
        <w:jc w:val="center"/>
        <w:rPr>
          <w:rFonts w:cs="Times New Roman"/>
          <w:b/>
          <w:bCs/>
          <w:noProof/>
          <w:sz w:val="28"/>
          <w:szCs w:val="28"/>
          <w:lang w:eastAsia="ru-RU"/>
        </w:rPr>
      </w:pPr>
      <w:r w:rsidRPr="006A3637">
        <w:rPr>
          <w:rFonts w:cs="Times New Roman"/>
          <w:b/>
          <w:bCs/>
          <w:i/>
          <w:noProof/>
          <w:sz w:val="28"/>
          <w:szCs w:val="28"/>
          <w:lang w:eastAsia="ru-RU"/>
        </w:rPr>
        <w:t xml:space="preserve">Материал на тему </w:t>
      </w:r>
      <w:r w:rsidR="001755D7" w:rsidRPr="001755D7">
        <w:rPr>
          <w:rFonts w:cs="Times New Roman"/>
          <w:b/>
          <w:bCs/>
          <w:noProof/>
          <w:sz w:val="28"/>
          <w:szCs w:val="28"/>
          <w:lang w:eastAsia="ru-RU"/>
        </w:rPr>
        <w:t>«Стилистические пласты лексики: стилистически нейтральная, высокая и сниженная лексика»</w:t>
      </w:r>
    </w:p>
    <w:p w:rsidR="001755D7" w:rsidRPr="006A3637" w:rsidRDefault="001755D7" w:rsidP="00174B58">
      <w:pPr>
        <w:spacing w:line="360" w:lineRule="auto"/>
        <w:ind w:firstLine="0"/>
        <w:rPr>
          <w:rFonts w:cs="Times New Roman"/>
          <w:b/>
          <w:bCs/>
          <w:noProof/>
          <w:sz w:val="28"/>
          <w:szCs w:val="28"/>
          <w:lang w:eastAsia="ru-RU"/>
        </w:rPr>
      </w:pPr>
    </w:p>
    <w:p w:rsidR="001755D7" w:rsidRPr="001755D7" w:rsidRDefault="001755D7" w:rsidP="00174B58">
      <w:pPr>
        <w:spacing w:line="360" w:lineRule="auto"/>
        <w:ind w:firstLine="360"/>
        <w:rPr>
          <w:bCs/>
          <w:noProof/>
          <w:sz w:val="28"/>
          <w:szCs w:val="28"/>
        </w:rPr>
      </w:pPr>
      <w:r w:rsidRPr="001755D7">
        <w:rPr>
          <w:bCs/>
          <w:i/>
          <w:noProof/>
          <w:sz w:val="28"/>
          <w:szCs w:val="28"/>
        </w:rPr>
        <w:t>Бондаренко М. А.</w:t>
      </w:r>
      <w:r w:rsidRPr="001755D7">
        <w:rPr>
          <w:bCs/>
          <w:noProof/>
          <w:sz w:val="28"/>
          <w:szCs w:val="28"/>
        </w:rPr>
        <w:t xml:space="preserve"> Поурочные разработки к учебнику «Русский язык. 6</w:t>
      </w:r>
      <w:r w:rsidR="00B52F57">
        <w:rPr>
          <w:bCs/>
          <w:noProof/>
          <w:sz w:val="28"/>
          <w:szCs w:val="28"/>
        </w:rPr>
        <w:t> </w:t>
      </w:r>
      <w:r w:rsidRPr="001755D7">
        <w:rPr>
          <w:bCs/>
          <w:noProof/>
          <w:sz w:val="28"/>
          <w:szCs w:val="28"/>
        </w:rPr>
        <w:t xml:space="preserve">класс» М. Т. Баранова, Т. А. Ладыженской, Л. А. Тростенцовой и др. — М., 2023. </w:t>
      </w:r>
    </w:p>
    <w:p w:rsidR="00903699" w:rsidRPr="006A3637" w:rsidRDefault="00903699" w:rsidP="00174B58">
      <w:pPr>
        <w:spacing w:line="360" w:lineRule="auto"/>
        <w:ind w:left="360" w:firstLine="0"/>
        <w:rPr>
          <w:rFonts w:cs="Times New Roman"/>
          <w:bCs/>
          <w:noProof/>
          <w:sz w:val="28"/>
          <w:szCs w:val="28"/>
        </w:rPr>
      </w:pPr>
    </w:p>
    <w:p w:rsidR="0014104F" w:rsidRPr="006A3637" w:rsidRDefault="0014104F" w:rsidP="00174B58">
      <w:pPr>
        <w:spacing w:line="360" w:lineRule="auto"/>
        <w:ind w:firstLine="0"/>
        <w:jc w:val="center"/>
        <w:rPr>
          <w:rFonts w:cs="Times New Roman"/>
          <w:b/>
          <w:bCs/>
          <w:noProof/>
          <w:sz w:val="28"/>
          <w:szCs w:val="28"/>
          <w:lang w:eastAsia="ru-RU"/>
        </w:rPr>
      </w:pPr>
      <w:r w:rsidRPr="006A3637">
        <w:rPr>
          <w:rFonts w:cs="Times New Roman"/>
          <w:b/>
          <w:bCs/>
          <w:i/>
          <w:noProof/>
          <w:sz w:val="28"/>
          <w:szCs w:val="28"/>
          <w:lang w:eastAsia="ru-RU"/>
        </w:rPr>
        <w:t xml:space="preserve">Материал на тему </w:t>
      </w:r>
      <w:r w:rsidRPr="006A3637">
        <w:rPr>
          <w:rFonts w:cs="Times New Roman"/>
          <w:b/>
          <w:bCs/>
          <w:noProof/>
          <w:sz w:val="28"/>
          <w:szCs w:val="28"/>
          <w:lang w:eastAsia="ru-RU"/>
        </w:rPr>
        <w:t>«</w:t>
      </w:r>
      <w:r w:rsidR="00174B58" w:rsidRPr="00174B58">
        <w:rPr>
          <w:rFonts w:cs="Times New Roman"/>
          <w:b/>
          <w:bCs/>
          <w:noProof/>
          <w:sz w:val="28"/>
          <w:szCs w:val="28"/>
          <w:lang w:eastAsia="ru-RU"/>
        </w:rPr>
        <w:t>Производящая основа</w:t>
      </w:r>
      <w:r w:rsidRPr="006A3637">
        <w:rPr>
          <w:rFonts w:cs="Times New Roman"/>
          <w:b/>
          <w:bCs/>
          <w:noProof/>
          <w:sz w:val="28"/>
          <w:szCs w:val="28"/>
          <w:lang w:eastAsia="ru-RU"/>
        </w:rPr>
        <w:t>»</w:t>
      </w:r>
    </w:p>
    <w:p w:rsidR="008819B4" w:rsidRPr="006A3637" w:rsidRDefault="0014104F" w:rsidP="00174B58">
      <w:pPr>
        <w:spacing w:line="360" w:lineRule="auto"/>
        <w:ind w:firstLine="284"/>
        <w:rPr>
          <w:rFonts w:cs="Times New Roman"/>
          <w:bCs/>
          <w:noProof/>
          <w:sz w:val="28"/>
          <w:szCs w:val="28"/>
          <w:lang w:eastAsia="ru-RU"/>
        </w:rPr>
      </w:pPr>
      <w:r w:rsidRPr="006A3637">
        <w:rPr>
          <w:rFonts w:cs="Times New Roman"/>
          <w:bCs/>
          <w:i/>
          <w:noProof/>
          <w:sz w:val="28"/>
          <w:szCs w:val="28"/>
          <w:lang w:eastAsia="ru-RU"/>
        </w:rPr>
        <w:t>Бондаренко М. А.</w:t>
      </w:r>
      <w:r w:rsidRPr="006A3637">
        <w:rPr>
          <w:rFonts w:cs="Times New Roman"/>
          <w:bCs/>
          <w:noProof/>
          <w:sz w:val="28"/>
          <w:szCs w:val="28"/>
          <w:lang w:eastAsia="ru-RU"/>
        </w:rPr>
        <w:t xml:space="preserve"> Поурочные разработки к учебнику «Русский язык. 6</w:t>
      </w:r>
      <w:r w:rsidR="00B52F57">
        <w:rPr>
          <w:rFonts w:cs="Times New Roman"/>
          <w:bCs/>
          <w:noProof/>
          <w:sz w:val="28"/>
          <w:szCs w:val="28"/>
          <w:lang w:eastAsia="ru-RU"/>
        </w:rPr>
        <w:t> </w:t>
      </w:r>
      <w:r w:rsidRPr="006A3637">
        <w:rPr>
          <w:rFonts w:cs="Times New Roman"/>
          <w:bCs/>
          <w:noProof/>
          <w:sz w:val="28"/>
          <w:szCs w:val="28"/>
          <w:lang w:eastAsia="ru-RU"/>
        </w:rPr>
        <w:t xml:space="preserve">класс» М. Т. Баранова, Т. А. Ладыженской, Л. А. Тростенцовой и др. — М., 2023. </w:t>
      </w:r>
    </w:p>
    <w:p w:rsidR="00606A90" w:rsidRPr="006A3637" w:rsidRDefault="00606A90" w:rsidP="00174B58">
      <w:pPr>
        <w:spacing w:line="360" w:lineRule="auto"/>
        <w:ind w:firstLine="0"/>
        <w:rPr>
          <w:rFonts w:cs="Times New Roman"/>
          <w:bCs/>
          <w:noProof/>
          <w:sz w:val="28"/>
          <w:szCs w:val="28"/>
          <w:lang w:eastAsia="ru-RU"/>
        </w:rPr>
      </w:pPr>
    </w:p>
    <w:p w:rsidR="00606A90" w:rsidRPr="006A3637" w:rsidRDefault="00CA0811" w:rsidP="00174B58">
      <w:pPr>
        <w:spacing w:line="360" w:lineRule="auto"/>
        <w:ind w:firstLine="0"/>
        <w:jc w:val="center"/>
        <w:rPr>
          <w:rFonts w:cs="Times New Roman"/>
          <w:b/>
          <w:bCs/>
          <w:noProof/>
          <w:sz w:val="28"/>
          <w:szCs w:val="28"/>
          <w:lang w:eastAsia="ru-RU"/>
        </w:rPr>
      </w:pPr>
      <w:r w:rsidRPr="006A3637">
        <w:rPr>
          <w:rFonts w:cs="Times New Roman"/>
          <w:b/>
          <w:bCs/>
          <w:i/>
          <w:noProof/>
          <w:sz w:val="28"/>
          <w:szCs w:val="28"/>
          <w:lang w:eastAsia="ru-RU"/>
        </w:rPr>
        <w:t xml:space="preserve">Материал на тему </w:t>
      </w:r>
      <w:r w:rsidRPr="006A3637">
        <w:rPr>
          <w:rFonts w:cs="Times New Roman"/>
          <w:b/>
          <w:bCs/>
          <w:noProof/>
          <w:sz w:val="28"/>
          <w:szCs w:val="28"/>
          <w:lang w:eastAsia="ru-RU"/>
        </w:rPr>
        <w:t>«</w:t>
      </w:r>
      <w:r w:rsidR="00174B58" w:rsidRPr="00174B58">
        <w:rPr>
          <w:rFonts w:cs="Times New Roman"/>
          <w:b/>
          <w:bCs/>
          <w:noProof/>
          <w:sz w:val="28"/>
          <w:szCs w:val="28"/>
          <w:lang w:eastAsia="ru-RU"/>
        </w:rPr>
        <w:t>Нормы произношения имён существительных, нормы постановки ударения (в рамках изученного)</w:t>
      </w:r>
      <w:r w:rsidRPr="006A3637">
        <w:rPr>
          <w:rFonts w:cs="Times New Roman"/>
          <w:b/>
          <w:bCs/>
          <w:noProof/>
          <w:sz w:val="28"/>
          <w:szCs w:val="28"/>
          <w:lang w:eastAsia="ru-RU"/>
        </w:rPr>
        <w:t>»</w:t>
      </w:r>
    </w:p>
    <w:p w:rsidR="00174B58" w:rsidRPr="006A3637" w:rsidRDefault="00174B58" w:rsidP="00174B58">
      <w:pPr>
        <w:spacing w:line="360" w:lineRule="auto"/>
        <w:ind w:firstLine="284"/>
        <w:rPr>
          <w:rFonts w:cs="Times New Roman"/>
          <w:bCs/>
          <w:noProof/>
          <w:sz w:val="28"/>
          <w:szCs w:val="28"/>
          <w:lang w:eastAsia="ru-RU"/>
        </w:rPr>
      </w:pPr>
      <w:r w:rsidRPr="006A3637">
        <w:rPr>
          <w:rFonts w:cs="Times New Roman"/>
          <w:bCs/>
          <w:i/>
          <w:noProof/>
          <w:sz w:val="28"/>
          <w:szCs w:val="28"/>
          <w:lang w:eastAsia="ru-RU"/>
        </w:rPr>
        <w:t>Бондаренко М. А.</w:t>
      </w:r>
      <w:r w:rsidRPr="006A3637">
        <w:rPr>
          <w:rFonts w:cs="Times New Roman"/>
          <w:bCs/>
          <w:noProof/>
          <w:sz w:val="28"/>
          <w:szCs w:val="28"/>
          <w:lang w:eastAsia="ru-RU"/>
        </w:rPr>
        <w:t xml:space="preserve"> Поурочные разработки к учебнику «Русский язык. 6</w:t>
      </w:r>
      <w:r w:rsidR="00B52F57">
        <w:rPr>
          <w:rFonts w:cs="Times New Roman"/>
          <w:bCs/>
          <w:noProof/>
          <w:sz w:val="28"/>
          <w:szCs w:val="28"/>
          <w:lang w:eastAsia="ru-RU"/>
        </w:rPr>
        <w:t> </w:t>
      </w:r>
      <w:r w:rsidRPr="006A3637">
        <w:rPr>
          <w:rFonts w:cs="Times New Roman"/>
          <w:bCs/>
          <w:noProof/>
          <w:sz w:val="28"/>
          <w:szCs w:val="28"/>
          <w:lang w:eastAsia="ru-RU"/>
        </w:rPr>
        <w:t xml:space="preserve">класс» М. Т. Баранова, Т. А. Ладыженской, Л. А. Тростенцовой и др. — М., 2023. </w:t>
      </w:r>
    </w:p>
    <w:p w:rsidR="007D05C1" w:rsidRPr="006A3637" w:rsidRDefault="007D05C1" w:rsidP="00174B58">
      <w:pPr>
        <w:spacing w:line="360" w:lineRule="auto"/>
        <w:ind w:firstLine="0"/>
        <w:rPr>
          <w:rFonts w:cs="Times New Roman"/>
          <w:b/>
          <w:bCs/>
          <w:i/>
          <w:noProof/>
          <w:sz w:val="28"/>
          <w:szCs w:val="28"/>
          <w:lang w:eastAsia="ru-RU"/>
        </w:rPr>
      </w:pPr>
    </w:p>
    <w:p w:rsidR="00174B58" w:rsidRDefault="00174B58" w:rsidP="00174B58">
      <w:pPr>
        <w:spacing w:line="360" w:lineRule="auto"/>
        <w:ind w:left="360" w:firstLine="0"/>
        <w:jc w:val="center"/>
        <w:rPr>
          <w:b/>
          <w:bCs/>
          <w:noProof/>
          <w:sz w:val="28"/>
          <w:szCs w:val="28"/>
        </w:rPr>
      </w:pPr>
      <w:r w:rsidRPr="00174B58">
        <w:rPr>
          <w:b/>
          <w:bCs/>
          <w:i/>
          <w:noProof/>
          <w:sz w:val="28"/>
          <w:szCs w:val="28"/>
        </w:rPr>
        <w:t>Материал на тему</w:t>
      </w:r>
      <w:r w:rsidRPr="00174B58">
        <w:rPr>
          <w:b/>
          <w:bCs/>
          <w:noProof/>
          <w:sz w:val="28"/>
          <w:szCs w:val="28"/>
        </w:rPr>
        <w:t xml:space="preserve"> «Нормы словоизменения имён существительных»</w:t>
      </w:r>
    </w:p>
    <w:p w:rsidR="00174B58" w:rsidRPr="006A3637" w:rsidRDefault="00174B58" w:rsidP="00174B58">
      <w:pPr>
        <w:spacing w:line="360" w:lineRule="auto"/>
        <w:ind w:firstLine="284"/>
        <w:rPr>
          <w:rFonts w:cs="Times New Roman"/>
          <w:bCs/>
          <w:noProof/>
          <w:sz w:val="28"/>
          <w:szCs w:val="28"/>
          <w:lang w:eastAsia="ru-RU"/>
        </w:rPr>
      </w:pPr>
      <w:r w:rsidRPr="006A3637">
        <w:rPr>
          <w:rFonts w:cs="Times New Roman"/>
          <w:bCs/>
          <w:i/>
          <w:noProof/>
          <w:sz w:val="28"/>
          <w:szCs w:val="28"/>
          <w:lang w:eastAsia="ru-RU"/>
        </w:rPr>
        <w:t>Бондаренко М. А.</w:t>
      </w:r>
      <w:r w:rsidRPr="006A3637">
        <w:rPr>
          <w:rFonts w:cs="Times New Roman"/>
          <w:bCs/>
          <w:noProof/>
          <w:sz w:val="28"/>
          <w:szCs w:val="28"/>
          <w:lang w:eastAsia="ru-RU"/>
        </w:rPr>
        <w:t xml:space="preserve"> Поурочные разработки к учебнику «Русский язык. 6</w:t>
      </w:r>
      <w:r w:rsidR="00B52F57">
        <w:rPr>
          <w:rFonts w:cs="Times New Roman"/>
          <w:bCs/>
          <w:noProof/>
          <w:sz w:val="28"/>
          <w:szCs w:val="28"/>
          <w:lang w:eastAsia="ru-RU"/>
        </w:rPr>
        <w:t> </w:t>
      </w:r>
      <w:bookmarkStart w:id="0" w:name="_GoBack"/>
      <w:bookmarkEnd w:id="0"/>
      <w:r w:rsidRPr="006A3637">
        <w:rPr>
          <w:rFonts w:cs="Times New Roman"/>
          <w:bCs/>
          <w:noProof/>
          <w:sz w:val="28"/>
          <w:szCs w:val="28"/>
          <w:lang w:eastAsia="ru-RU"/>
        </w:rPr>
        <w:t xml:space="preserve">класс» М. Т. Баранова, Т. А. Ладыженской, Л. А. Тростенцовой и др. — М., 2023. </w:t>
      </w:r>
    </w:p>
    <w:p w:rsidR="007D05C1" w:rsidRPr="006A3637" w:rsidRDefault="007D05C1" w:rsidP="00174B58">
      <w:pPr>
        <w:spacing w:line="360" w:lineRule="auto"/>
        <w:ind w:firstLine="0"/>
        <w:rPr>
          <w:rFonts w:cs="Times New Roman"/>
          <w:b/>
          <w:bCs/>
          <w:noProof/>
          <w:sz w:val="28"/>
          <w:szCs w:val="28"/>
          <w:lang w:eastAsia="ru-RU"/>
        </w:rPr>
      </w:pPr>
    </w:p>
    <w:sectPr w:rsidR="007D05C1" w:rsidRPr="006A363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1F2" w:rsidRDefault="004A71F2" w:rsidP="003D67A7">
      <w:pPr>
        <w:spacing w:line="240" w:lineRule="auto"/>
      </w:pPr>
      <w:r>
        <w:separator/>
      </w:r>
    </w:p>
  </w:endnote>
  <w:endnote w:type="continuationSeparator" w:id="0">
    <w:p w:rsidR="004A71F2" w:rsidRDefault="004A71F2" w:rsidP="003D67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31A" w:rsidRDefault="0011531A" w:rsidP="003D67A7">
    <w:pPr>
      <w:pStyle w:val="a7"/>
      <w:ind w:firstLine="0"/>
    </w:pPr>
    <w:r w:rsidRPr="003D67A7">
      <w:rPr>
        <w:rFonts w:cs="Times New Roman"/>
        <w:sz w:val="16"/>
        <w:szCs w:val="16"/>
      </w:rPr>
      <w:t>©</w:t>
    </w:r>
    <w:r w:rsidRPr="003D67A7">
      <w:rPr>
        <w:sz w:val="16"/>
        <w:szCs w:val="16"/>
      </w:rPr>
      <w:t xml:space="preserve"> АО «Издательство «Просвещение»</w:t>
    </w:r>
    <w:r>
      <w:ptab w:relativeTo="margin" w:alignment="center" w:leader="none"/>
    </w:r>
    <w:r>
      <w:fldChar w:fldCharType="begin"/>
    </w:r>
    <w:r>
      <w:instrText>PAGE   \* MERGEFORMAT</w:instrText>
    </w:r>
    <w:r>
      <w:fldChar w:fldCharType="separate"/>
    </w:r>
    <w:r w:rsidR="00B52F57">
      <w:rPr>
        <w:noProof/>
      </w:rPr>
      <w:t>1</w:t>
    </w:r>
    <w: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1F2" w:rsidRDefault="004A71F2" w:rsidP="003D67A7">
      <w:pPr>
        <w:spacing w:line="240" w:lineRule="auto"/>
      </w:pPr>
      <w:r>
        <w:separator/>
      </w:r>
    </w:p>
  </w:footnote>
  <w:footnote w:type="continuationSeparator" w:id="0">
    <w:p w:rsidR="004A71F2" w:rsidRDefault="004A71F2" w:rsidP="003D67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40CC"/>
    <w:multiLevelType w:val="hybridMultilevel"/>
    <w:tmpl w:val="61FC76C2"/>
    <w:lvl w:ilvl="0" w:tplc="28C0D376">
      <w:start w:val="1"/>
      <w:numFmt w:val="bullet"/>
      <w:lvlText w:val="—"/>
      <w:lvlJc w:val="left"/>
      <w:pPr>
        <w:ind w:left="191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1" w15:restartNumberingAfterBreak="0">
    <w:nsid w:val="06C72646"/>
    <w:multiLevelType w:val="hybridMultilevel"/>
    <w:tmpl w:val="F692C82C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D586FA2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8C3DB4"/>
    <w:multiLevelType w:val="hybridMultilevel"/>
    <w:tmpl w:val="E408C6D4"/>
    <w:lvl w:ilvl="0" w:tplc="28C0D376">
      <w:start w:val="1"/>
      <w:numFmt w:val="bullet"/>
      <w:lvlText w:val="—"/>
      <w:lvlJc w:val="left"/>
      <w:pPr>
        <w:tabs>
          <w:tab w:val="num" w:pos="0"/>
        </w:tabs>
        <w:ind w:left="0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23D71"/>
    <w:multiLevelType w:val="hybridMultilevel"/>
    <w:tmpl w:val="1A3E2610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BF024DE"/>
    <w:multiLevelType w:val="hybridMultilevel"/>
    <w:tmpl w:val="6DD03EF0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27F9"/>
    <w:multiLevelType w:val="hybridMultilevel"/>
    <w:tmpl w:val="E496D24C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3026B"/>
    <w:multiLevelType w:val="hybridMultilevel"/>
    <w:tmpl w:val="1564F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C6449"/>
    <w:multiLevelType w:val="hybridMultilevel"/>
    <w:tmpl w:val="DDA0E21A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F03"/>
    <w:multiLevelType w:val="hybridMultilevel"/>
    <w:tmpl w:val="B358B1C0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6CBE"/>
    <w:multiLevelType w:val="hybridMultilevel"/>
    <w:tmpl w:val="0EF4FA14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7A5DE5"/>
    <w:multiLevelType w:val="hybridMultilevel"/>
    <w:tmpl w:val="AC02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C521C"/>
    <w:multiLevelType w:val="hybridMultilevel"/>
    <w:tmpl w:val="E532548E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A7ECF"/>
    <w:multiLevelType w:val="hybridMultilevel"/>
    <w:tmpl w:val="B8D2BEA6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062F1"/>
    <w:multiLevelType w:val="hybridMultilevel"/>
    <w:tmpl w:val="5C442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1006E"/>
    <w:multiLevelType w:val="hybridMultilevel"/>
    <w:tmpl w:val="186EA1BE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61025"/>
    <w:multiLevelType w:val="hybridMultilevel"/>
    <w:tmpl w:val="59E88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31A37"/>
    <w:multiLevelType w:val="hybridMultilevel"/>
    <w:tmpl w:val="9746D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906D5"/>
    <w:multiLevelType w:val="hybridMultilevel"/>
    <w:tmpl w:val="4F084F24"/>
    <w:lvl w:ilvl="0" w:tplc="D9E81F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3657D"/>
    <w:multiLevelType w:val="hybridMultilevel"/>
    <w:tmpl w:val="5C442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81147"/>
    <w:multiLevelType w:val="hybridMultilevel"/>
    <w:tmpl w:val="054C9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22190"/>
    <w:multiLevelType w:val="hybridMultilevel"/>
    <w:tmpl w:val="73727B12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8534BAAE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69370DB"/>
    <w:multiLevelType w:val="hybridMultilevel"/>
    <w:tmpl w:val="B290C616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6EE642AD"/>
    <w:multiLevelType w:val="hybridMultilevel"/>
    <w:tmpl w:val="410CDB58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2E4D"/>
    <w:multiLevelType w:val="hybridMultilevel"/>
    <w:tmpl w:val="C428D1B6"/>
    <w:lvl w:ilvl="0" w:tplc="BC14F5B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122B6"/>
    <w:multiLevelType w:val="hybridMultilevel"/>
    <w:tmpl w:val="6F06B726"/>
    <w:lvl w:ilvl="0" w:tplc="28EC68D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6415C"/>
    <w:multiLevelType w:val="hybridMultilevel"/>
    <w:tmpl w:val="D9008A38"/>
    <w:lvl w:ilvl="0" w:tplc="28C0D376">
      <w:start w:val="1"/>
      <w:numFmt w:val="bullet"/>
      <w:lvlText w:val="—"/>
      <w:lvlJc w:val="left"/>
      <w:pPr>
        <w:tabs>
          <w:tab w:val="num" w:pos="641"/>
        </w:tabs>
        <w:ind w:left="641" w:hanging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6" w15:restartNumberingAfterBreak="0">
    <w:nsid w:val="75D07ADF"/>
    <w:multiLevelType w:val="hybridMultilevel"/>
    <w:tmpl w:val="23B098F0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15F4B"/>
    <w:multiLevelType w:val="hybridMultilevel"/>
    <w:tmpl w:val="B538B4EC"/>
    <w:lvl w:ilvl="0" w:tplc="28C0D376">
      <w:start w:val="1"/>
      <w:numFmt w:val="bullet"/>
      <w:lvlText w:val="—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D8240A0"/>
    <w:multiLevelType w:val="hybridMultilevel"/>
    <w:tmpl w:val="274ACF36"/>
    <w:lvl w:ilvl="0" w:tplc="28C0D376">
      <w:start w:val="1"/>
      <w:numFmt w:val="bullet"/>
      <w:lvlText w:val="—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7"/>
  </w:num>
  <w:num w:numId="5">
    <w:abstractNumId w:val="4"/>
  </w:num>
  <w:num w:numId="6">
    <w:abstractNumId w:val="26"/>
  </w:num>
  <w:num w:numId="7">
    <w:abstractNumId w:val="5"/>
  </w:num>
  <w:num w:numId="8">
    <w:abstractNumId w:val="22"/>
  </w:num>
  <w:num w:numId="9">
    <w:abstractNumId w:val="14"/>
  </w:num>
  <w:num w:numId="10">
    <w:abstractNumId w:val="27"/>
  </w:num>
  <w:num w:numId="11">
    <w:abstractNumId w:val="25"/>
  </w:num>
  <w:num w:numId="12">
    <w:abstractNumId w:val="28"/>
  </w:num>
  <w:num w:numId="13">
    <w:abstractNumId w:val="21"/>
  </w:num>
  <w:num w:numId="14">
    <w:abstractNumId w:val="2"/>
  </w:num>
  <w:num w:numId="15">
    <w:abstractNumId w:val="8"/>
  </w:num>
  <w:num w:numId="16">
    <w:abstractNumId w:val="1"/>
  </w:num>
  <w:num w:numId="17">
    <w:abstractNumId w:val="9"/>
  </w:num>
  <w:num w:numId="18">
    <w:abstractNumId w:val="3"/>
  </w:num>
  <w:num w:numId="19">
    <w:abstractNumId w:val="0"/>
  </w:num>
  <w:num w:numId="20">
    <w:abstractNumId w:val="24"/>
  </w:num>
  <w:num w:numId="21">
    <w:abstractNumId w:val="15"/>
  </w:num>
  <w:num w:numId="22">
    <w:abstractNumId w:val="17"/>
  </w:num>
  <w:num w:numId="23">
    <w:abstractNumId w:val="10"/>
  </w:num>
  <w:num w:numId="24">
    <w:abstractNumId w:val="23"/>
  </w:num>
  <w:num w:numId="25">
    <w:abstractNumId w:val="6"/>
  </w:num>
  <w:num w:numId="26">
    <w:abstractNumId w:val="18"/>
  </w:num>
  <w:num w:numId="27">
    <w:abstractNumId w:val="16"/>
  </w:num>
  <w:num w:numId="28">
    <w:abstractNumId w:val="19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A7"/>
    <w:rsid w:val="00026921"/>
    <w:rsid w:val="0003631C"/>
    <w:rsid w:val="00072F87"/>
    <w:rsid w:val="00084F17"/>
    <w:rsid w:val="000E78C7"/>
    <w:rsid w:val="00104732"/>
    <w:rsid w:val="0011531A"/>
    <w:rsid w:val="0014104F"/>
    <w:rsid w:val="00141F89"/>
    <w:rsid w:val="00174B58"/>
    <w:rsid w:val="001755D7"/>
    <w:rsid w:val="001C356D"/>
    <w:rsid w:val="002028AF"/>
    <w:rsid w:val="00290EBB"/>
    <w:rsid w:val="002F103D"/>
    <w:rsid w:val="002F4209"/>
    <w:rsid w:val="00352536"/>
    <w:rsid w:val="00376A85"/>
    <w:rsid w:val="00390963"/>
    <w:rsid w:val="003B65C3"/>
    <w:rsid w:val="003C79F5"/>
    <w:rsid w:val="003D67A7"/>
    <w:rsid w:val="00407519"/>
    <w:rsid w:val="00443C86"/>
    <w:rsid w:val="004825B4"/>
    <w:rsid w:val="004930F1"/>
    <w:rsid w:val="00494770"/>
    <w:rsid w:val="004A5E1C"/>
    <w:rsid w:val="004A71F2"/>
    <w:rsid w:val="005B3065"/>
    <w:rsid w:val="00606A90"/>
    <w:rsid w:val="00652921"/>
    <w:rsid w:val="006863C0"/>
    <w:rsid w:val="006A3637"/>
    <w:rsid w:val="00707F6C"/>
    <w:rsid w:val="00716AD3"/>
    <w:rsid w:val="007437AC"/>
    <w:rsid w:val="007D05C1"/>
    <w:rsid w:val="008774B6"/>
    <w:rsid w:val="008819B4"/>
    <w:rsid w:val="00903699"/>
    <w:rsid w:val="00993E1F"/>
    <w:rsid w:val="009A7509"/>
    <w:rsid w:val="00A702E9"/>
    <w:rsid w:val="00A90627"/>
    <w:rsid w:val="00AA4B03"/>
    <w:rsid w:val="00AD2D5C"/>
    <w:rsid w:val="00AE1755"/>
    <w:rsid w:val="00B03DA3"/>
    <w:rsid w:val="00B1019E"/>
    <w:rsid w:val="00B52F57"/>
    <w:rsid w:val="00BA3624"/>
    <w:rsid w:val="00CA0811"/>
    <w:rsid w:val="00CB7731"/>
    <w:rsid w:val="00CF6EA4"/>
    <w:rsid w:val="00D02EFC"/>
    <w:rsid w:val="00D220F3"/>
    <w:rsid w:val="00D60E21"/>
    <w:rsid w:val="00D81C2A"/>
    <w:rsid w:val="00D952E8"/>
    <w:rsid w:val="00DF103F"/>
    <w:rsid w:val="00E3411F"/>
    <w:rsid w:val="00E71733"/>
    <w:rsid w:val="00F01532"/>
    <w:rsid w:val="00F87F7E"/>
    <w:rsid w:val="00FA65D8"/>
    <w:rsid w:val="00FE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A9DE35"/>
  <w15:chartTrackingRefBased/>
  <w15:docId w15:val="{64B95973-F68F-4908-81AF-E4287F2E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7A7"/>
    <w:pPr>
      <w:spacing w:after="0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D67A7"/>
    <w:pPr>
      <w:spacing w:after="240" w:line="240" w:lineRule="auto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a4">
    <w:name w:val="Заголовок Знак"/>
    <w:basedOn w:val="a0"/>
    <w:link w:val="a3"/>
    <w:uiPriority w:val="10"/>
    <w:rsid w:val="003D67A7"/>
    <w:rPr>
      <w:rFonts w:ascii="Times New Roman" w:eastAsiaTheme="majorEastAsia" w:hAnsi="Times New Roman" w:cstheme="majorBidi"/>
      <w:b/>
      <w:spacing w:val="-10"/>
      <w:kern w:val="28"/>
      <w:sz w:val="36"/>
      <w:szCs w:val="56"/>
    </w:rPr>
  </w:style>
  <w:style w:type="paragraph" w:styleId="a5">
    <w:name w:val="header"/>
    <w:basedOn w:val="a"/>
    <w:link w:val="a6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67A7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67A7"/>
    <w:rPr>
      <w:rFonts w:ascii="Times New Roman" w:hAnsi="Times New Roman"/>
    </w:rPr>
  </w:style>
  <w:style w:type="numbering" w:customStyle="1" w:styleId="1">
    <w:name w:val="Нет списка1"/>
    <w:next w:val="a2"/>
    <w:uiPriority w:val="99"/>
    <w:semiHidden/>
    <w:unhideWhenUsed/>
    <w:rsid w:val="002F4209"/>
  </w:style>
  <w:style w:type="character" w:customStyle="1" w:styleId="10">
    <w:name w:val="Текст сноски Знак1"/>
    <w:link w:val="a9"/>
    <w:semiHidden/>
    <w:rsid w:val="002F42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note text"/>
    <w:basedOn w:val="a"/>
    <w:link w:val="10"/>
    <w:semiHidden/>
    <w:rsid w:val="002F4209"/>
    <w:pPr>
      <w:spacing w:line="240" w:lineRule="auto"/>
      <w:ind w:firstLine="0"/>
    </w:pPr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aa">
    <w:name w:val="Текст сноски Знак"/>
    <w:basedOn w:val="a0"/>
    <w:uiPriority w:val="99"/>
    <w:semiHidden/>
    <w:rsid w:val="002F4209"/>
    <w:rPr>
      <w:rFonts w:ascii="Times New Roman" w:hAnsi="Times New Roman"/>
      <w:sz w:val="20"/>
      <w:szCs w:val="20"/>
    </w:rPr>
  </w:style>
  <w:style w:type="paragraph" w:styleId="ab">
    <w:name w:val="List Paragraph"/>
    <w:basedOn w:val="a"/>
    <w:uiPriority w:val="34"/>
    <w:qFormat/>
    <w:rsid w:val="002F4209"/>
    <w:pPr>
      <w:spacing w:line="240" w:lineRule="auto"/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c">
    <w:name w:val="footnote reference"/>
    <w:unhideWhenUsed/>
    <w:rsid w:val="002F4209"/>
    <w:rPr>
      <w:vertAlign w:val="superscript"/>
    </w:rPr>
  </w:style>
  <w:style w:type="character" w:styleId="ad">
    <w:name w:val="Hyperlink"/>
    <w:rsid w:val="002F4209"/>
    <w:rPr>
      <w:color w:val="0000FF"/>
      <w:u w:val="single"/>
    </w:rPr>
  </w:style>
  <w:style w:type="character" w:customStyle="1" w:styleId="w">
    <w:name w:val="w"/>
    <w:rsid w:val="002F4209"/>
  </w:style>
  <w:style w:type="paragraph" w:styleId="ae">
    <w:name w:val="Balloon Text"/>
    <w:basedOn w:val="a"/>
    <w:link w:val="af"/>
    <w:uiPriority w:val="99"/>
    <w:semiHidden/>
    <w:unhideWhenUsed/>
    <w:rsid w:val="006A363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A3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Алексей Александрович</dc:creator>
  <cp:keywords/>
  <dc:description/>
  <cp:lastModifiedBy>Максимовских Анна Геннадьевна</cp:lastModifiedBy>
  <cp:revision>2</cp:revision>
  <cp:lastPrinted>2023-08-21T08:43:00Z</cp:lastPrinted>
  <dcterms:created xsi:type="dcterms:W3CDTF">2023-08-23T10:47:00Z</dcterms:created>
  <dcterms:modified xsi:type="dcterms:W3CDTF">2023-08-23T10:47:00Z</dcterms:modified>
</cp:coreProperties>
</file>